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CB" w:rsidRDefault="00AD01CB" w:rsidP="00AD01C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потребителя на подменный товар </w:t>
      </w:r>
      <w:r w:rsidRPr="00AD01CB">
        <w:rPr>
          <w:rFonts w:ascii="Times New Roman" w:hAnsi="Times New Roman" w:cs="Times New Roman"/>
          <w:sz w:val="24"/>
          <w:szCs w:val="24"/>
        </w:rPr>
        <w:t>на время ремонта товара длительного пользования.</w:t>
      </w:r>
    </w:p>
    <w:p w:rsidR="00AD01CB" w:rsidRPr="00AD01CB" w:rsidRDefault="00AD01CB" w:rsidP="00AD01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>Законом «О защите прав потребителей» установлена обязанность продавца по требованию потребителя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01CB">
        <w:rPr>
          <w:rFonts w:ascii="Times New Roman" w:hAnsi="Times New Roman" w:cs="Times New Roman"/>
          <w:sz w:val="24"/>
          <w:szCs w:val="24"/>
        </w:rPr>
        <w:t xml:space="preserve"> предоставить аналогичный товар на время ремонта или замены товара длительного пользования.</w:t>
      </w:r>
    </w:p>
    <w:p w:rsidR="00AD01CB" w:rsidRPr="00AD01CB" w:rsidRDefault="00AD01CB" w:rsidP="00AD01C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D01CB">
        <w:t>    Т</w:t>
      </w:r>
      <w:r w:rsidRPr="00AD01CB">
        <w:rPr>
          <w:color w:val="000000"/>
        </w:rPr>
        <w:t>овар длительного пользования - это товар с продолжительным сроком эксплуатации. Приобретая товар длительного пользования, потребитель надеется на долгую и безотказную работу такого товара, так как стоимость таких изделий достаточно высока, и таким товаром потребитель может пользоваться на протяжении многих лет. </w:t>
      </w:r>
    </w:p>
    <w:p w:rsidR="00AD01CB" w:rsidRPr="00AD01CB" w:rsidRDefault="00AD01CB" w:rsidP="00AD01C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gramStart"/>
      <w:r w:rsidRPr="00AD01CB">
        <w:rPr>
          <w:color w:val="000000"/>
        </w:rPr>
        <w:t>На основании п. 2 ст. 20 Закона «О защите прав потребителей» в отношении товаров длительного пользования изготовитель (продавец либо уполномоченная организация или уполномоченный индивидуальный предприниматель)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пользования, обладающий этими же основными потребительскими свойствами, обеспечив доставку за свой счет.</w:t>
      </w:r>
      <w:proofErr w:type="gramEnd"/>
    </w:p>
    <w:p w:rsidR="00AD01CB" w:rsidRPr="00AD01CB" w:rsidRDefault="00AD01CB" w:rsidP="00AD01C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gramStart"/>
      <w:r w:rsidRPr="00AD01CB">
        <w:rPr>
          <w:color w:val="000000"/>
        </w:rPr>
        <w:t>Согласно п. 1 ст. 21 Закона «О защите прав потребителей» если для замены товара требуется более семи дней, по требованию потребителя продавец (изготовитель либо уполномоченная организация или уполномоченный индивидуальный предприниматель) в течение трех дней со дня предъявления требования о замене товара обязаны безвозмездно предоставить потребителю во временное пользование на период замены товар длительного пользования, обладающий этими же основными потребительскими свойствами</w:t>
      </w:r>
      <w:proofErr w:type="gramEnd"/>
      <w:r w:rsidRPr="00AD01CB">
        <w:rPr>
          <w:color w:val="000000"/>
        </w:rPr>
        <w:t>, обеспечив его доставку за свой счет.</w:t>
      </w:r>
    </w:p>
    <w:p w:rsidR="00AD01CB" w:rsidRPr="00AD01CB" w:rsidRDefault="00AD01CB" w:rsidP="00AD01C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D01CB">
        <w:rPr>
          <w:b/>
          <w:bCs/>
          <w:color w:val="000000"/>
        </w:rPr>
        <w:t>Важно! </w:t>
      </w:r>
      <w:r w:rsidRPr="00AD01CB">
        <w:rPr>
          <w:color w:val="000000"/>
        </w:rPr>
        <w:t>Потребитель должен сам предъявить продавцу такое требование, продавец не обязан предлагать аналогичный товар.</w:t>
      </w:r>
    </w:p>
    <w:p w:rsidR="00AD01CB" w:rsidRPr="00AD01CB" w:rsidRDefault="00AD01CB" w:rsidP="00AD01C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AD01CB">
        <w:rPr>
          <w:color w:val="000000"/>
        </w:rPr>
        <w:t xml:space="preserve">Перечень товаров длительного пользования, на которые требование о безвозмездном предоставлении аналогичного товара не </w:t>
      </w:r>
      <w:proofErr w:type="gramStart"/>
      <w:r w:rsidRPr="00AD01CB">
        <w:rPr>
          <w:color w:val="000000"/>
        </w:rPr>
        <w:t>распространяется</w:t>
      </w:r>
      <w:proofErr w:type="gramEnd"/>
      <w:r w:rsidRPr="00AD01CB">
        <w:rPr>
          <w:color w:val="000000"/>
        </w:rPr>
        <w:t xml:space="preserve"> утвержден постановлением Правительством Российской Федерации и включает в себя: </w:t>
      </w:r>
    </w:p>
    <w:p w:rsidR="00AD01CB" w:rsidRPr="00AD01CB" w:rsidRDefault="00AD01CB" w:rsidP="00AD0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Автомобили, мотоциклы и другие виды </w:t>
      </w:r>
      <w:proofErr w:type="spellStart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мототехники</w:t>
      </w:r>
      <w:proofErr w:type="spellEnd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автомобилям, мотоциклам и другим видам </w:t>
      </w:r>
      <w:proofErr w:type="spellStart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мототехники</w:t>
      </w:r>
      <w:proofErr w:type="spellEnd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кроме товаров, предназначенных для использования инвалидами, прогулочные суда и </w:t>
      </w:r>
      <w:proofErr w:type="spellStart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плавсредства</w:t>
      </w:r>
      <w:proofErr w:type="spellEnd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01CB" w:rsidRPr="00AD01CB" w:rsidRDefault="00AD01CB" w:rsidP="00AD0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Мебель;</w:t>
      </w:r>
    </w:p>
    <w:p w:rsidR="00AD01CB" w:rsidRPr="00AD01CB" w:rsidRDefault="00AD01CB" w:rsidP="00AD0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Электробытовые приборы, используемые как предметы туалета и в медицинских целях (электробритвы, </w:t>
      </w:r>
      <w:proofErr w:type="spellStart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электрофены</w:t>
      </w:r>
      <w:proofErr w:type="spellEnd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электрощипцы</w:t>
      </w:r>
      <w:proofErr w:type="spellEnd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завивки волос, медицинские </w:t>
      </w:r>
      <w:proofErr w:type="spellStart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электрорефлекторы</w:t>
      </w:r>
      <w:proofErr w:type="spellEnd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электрогрелки, </w:t>
      </w:r>
      <w:proofErr w:type="spellStart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электробинты</w:t>
      </w:r>
      <w:proofErr w:type="spellEnd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электропледы</w:t>
      </w:r>
      <w:proofErr w:type="spellEnd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электроодеяла</w:t>
      </w:r>
      <w:proofErr w:type="spellEnd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электрофены</w:t>
      </w:r>
      <w:proofErr w:type="spellEnd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-щетки, </w:t>
      </w:r>
      <w:proofErr w:type="spellStart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электробигуди</w:t>
      </w:r>
      <w:proofErr w:type="spellEnd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электрические зубные щетки, электрические машинки для стрижки волос и иные приборы, имеющие соприкосновение со слизистой или кожными покровами);</w:t>
      </w:r>
    </w:p>
    <w:p w:rsidR="00AD01CB" w:rsidRPr="00AD01CB" w:rsidRDefault="00AD01CB" w:rsidP="00AD0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Электрические, газовые и газоэлектрические приборы бытового назначения, используемые для термической обработки продуктов и приготовления пищи</w:t>
      </w:r>
    </w:p>
    <w:p w:rsidR="00AD01CB" w:rsidRPr="00AD01CB" w:rsidRDefault="00AD01CB" w:rsidP="00AD0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Гражданское оружие, основные части гражданского огнестрельного оружия, патроны к гражданскому оружию, а также инициирующие и воспламеняющие </w:t>
      </w:r>
      <w:proofErr w:type="gramStart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</w:t>
      </w:r>
      <w:proofErr w:type="gramEnd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материалы для самостоятельного снаряжения патронов к гражданскому огнестрельному длинноствольному оружию</w:t>
      </w:r>
    </w:p>
    <w:p w:rsidR="00AD01CB" w:rsidRPr="00AD01CB" w:rsidRDefault="00AD01CB" w:rsidP="00AD0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Ювелирные и другие изделия из драгоценных металлов и (или) драгоценных камней, ограненные драгоценные камни, инвестиционные драгоценные металлы и монеты из драгоценных металлов</w:t>
      </w:r>
    </w:p>
    <w:p w:rsidR="00AD01CB" w:rsidRPr="00AD01CB" w:rsidRDefault="00AD01CB" w:rsidP="00AD01C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соответствие с п. 1 ст. 23 Закона «О защите прав потребителей» за невыполнение требования потребителя предоставить ему на время ремонта или замены аналогичный товар для без</w:t>
      </w:r>
      <w:bookmarkStart w:id="0" w:name="_GoBack"/>
      <w:bookmarkEnd w:id="0"/>
      <w:r w:rsidRPr="00AD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возмездного пользования, продавец уплачивает неустойку в размере 1% от стоимости товара за каждый день просрочки требования. </w:t>
      </w:r>
    </w:p>
    <w:p w:rsidR="00D06FBB" w:rsidRPr="00AD01CB" w:rsidRDefault="00AD01CB">
      <w:pPr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08.05.2026</w:t>
      </w:r>
    </w:p>
    <w:sectPr w:rsidR="00D06FBB" w:rsidRPr="00AD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81D32"/>
    <w:multiLevelType w:val="multilevel"/>
    <w:tmpl w:val="5F72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F2"/>
    <w:rsid w:val="00595CF2"/>
    <w:rsid w:val="00AD01CB"/>
    <w:rsid w:val="00D0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2026-05-07T13:41:00Z</dcterms:created>
  <dcterms:modified xsi:type="dcterms:W3CDTF">2026-05-07T13:49:00Z</dcterms:modified>
</cp:coreProperties>
</file>